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D989" w14:textId="77777777" w:rsidR="00BA2993" w:rsidRPr="00E4248C" w:rsidRDefault="00BA2993" w:rsidP="00BA2993">
      <w:pPr>
        <w:pStyle w:val="Basic"/>
        <w:jc w:val="center"/>
        <w:rPr>
          <w:rFonts w:ascii="Verdana" w:hAnsi="Verdana" w:cs="Times New Roman"/>
          <w:b/>
          <w:sz w:val="20"/>
          <w:szCs w:val="20"/>
        </w:rPr>
      </w:pPr>
      <w:r w:rsidRPr="00E4248C">
        <w:rPr>
          <w:rFonts w:ascii="Verdana" w:hAnsi="Verdana" w:cs="Times New Roman"/>
          <w:b/>
          <w:sz w:val="20"/>
          <w:szCs w:val="20"/>
        </w:rPr>
        <w:t>Darovací smlouva č….</w:t>
      </w:r>
    </w:p>
    <w:p w14:paraId="23BD496B" w14:textId="77777777" w:rsidR="00BA2993" w:rsidRPr="00E4248C" w:rsidRDefault="00BA2993" w:rsidP="00BA2993">
      <w:pPr>
        <w:pStyle w:val="Basic"/>
        <w:jc w:val="center"/>
        <w:rPr>
          <w:rFonts w:ascii="Verdana" w:hAnsi="Verdana" w:cs="Times New Roman"/>
          <w:b/>
          <w:sz w:val="20"/>
          <w:szCs w:val="20"/>
        </w:rPr>
      </w:pPr>
      <w:r w:rsidRPr="00E4248C">
        <w:rPr>
          <w:rFonts w:ascii="Verdana" w:hAnsi="Verdana" w:cs="Times New Roman"/>
          <w:b/>
          <w:sz w:val="20"/>
          <w:szCs w:val="20"/>
        </w:rPr>
        <w:t xml:space="preserve">uzavřená </w:t>
      </w:r>
    </w:p>
    <w:p w14:paraId="2FB65009" w14:textId="77777777" w:rsidR="00BF57BA" w:rsidRPr="00E4248C" w:rsidRDefault="00BA2993" w:rsidP="00BA2993">
      <w:pPr>
        <w:pStyle w:val="Bezmezer"/>
        <w:jc w:val="center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podle §</w:t>
      </w:r>
      <w:r w:rsidR="00921DFA" w:rsidRPr="00E4248C">
        <w:rPr>
          <w:rFonts w:ascii="Verdana" w:hAnsi="Verdana" w:cs="Times New Roman"/>
          <w:sz w:val="20"/>
          <w:szCs w:val="20"/>
        </w:rPr>
        <w:t xml:space="preserve"> 2055</w:t>
      </w:r>
      <w:r w:rsidRPr="00E4248C">
        <w:rPr>
          <w:rFonts w:ascii="Verdana" w:hAnsi="Verdana" w:cs="Times New Roman"/>
          <w:sz w:val="20"/>
          <w:szCs w:val="20"/>
        </w:rPr>
        <w:t xml:space="preserve"> a násl. </w:t>
      </w:r>
      <w:r w:rsidR="00921DFA" w:rsidRPr="00E4248C">
        <w:rPr>
          <w:rFonts w:ascii="Verdana" w:hAnsi="Verdana" w:cs="Times New Roman"/>
          <w:sz w:val="20"/>
          <w:szCs w:val="20"/>
        </w:rPr>
        <w:t xml:space="preserve">zákona č. 89/2012 Sb., </w:t>
      </w:r>
      <w:r w:rsidRPr="00E4248C">
        <w:rPr>
          <w:rFonts w:ascii="Verdana" w:hAnsi="Verdana" w:cs="Times New Roman"/>
          <w:sz w:val="20"/>
          <w:szCs w:val="20"/>
        </w:rPr>
        <w:t>občansk</w:t>
      </w:r>
      <w:r w:rsidR="00BF57BA" w:rsidRPr="00E4248C">
        <w:rPr>
          <w:rFonts w:ascii="Verdana" w:hAnsi="Verdana" w:cs="Times New Roman"/>
          <w:sz w:val="20"/>
          <w:szCs w:val="20"/>
        </w:rPr>
        <w:t>ý</w:t>
      </w:r>
      <w:r w:rsidRPr="00E4248C">
        <w:rPr>
          <w:rFonts w:ascii="Verdana" w:hAnsi="Verdana" w:cs="Times New Roman"/>
          <w:sz w:val="20"/>
          <w:szCs w:val="20"/>
        </w:rPr>
        <w:t xml:space="preserve"> zákoník</w:t>
      </w:r>
      <w:r w:rsidR="00921DFA" w:rsidRPr="00E4248C">
        <w:rPr>
          <w:rFonts w:ascii="Verdana" w:hAnsi="Verdana" w:cs="Times New Roman"/>
          <w:sz w:val="20"/>
          <w:szCs w:val="20"/>
        </w:rPr>
        <w:t>,</w:t>
      </w:r>
    </w:p>
    <w:p w14:paraId="00292BA9" w14:textId="5DB41748" w:rsidR="00BA2993" w:rsidRPr="00E4248C" w:rsidRDefault="00BF57BA" w:rsidP="00BA2993">
      <w:pPr>
        <w:pStyle w:val="Bezmezer"/>
        <w:jc w:val="center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 xml:space="preserve">(dále jen </w:t>
      </w:r>
      <w:r w:rsidR="0018554F" w:rsidRPr="00E4248C">
        <w:rPr>
          <w:rFonts w:ascii="Verdana" w:hAnsi="Verdana" w:cs="Times New Roman"/>
          <w:sz w:val="20"/>
          <w:szCs w:val="20"/>
        </w:rPr>
        <w:t>„</w:t>
      </w:r>
      <w:r w:rsidRPr="00E4248C">
        <w:rPr>
          <w:rFonts w:ascii="Verdana" w:hAnsi="Verdana" w:cs="Times New Roman"/>
          <w:sz w:val="20"/>
          <w:szCs w:val="20"/>
        </w:rPr>
        <w:t>občanský zákoník</w:t>
      </w:r>
      <w:r w:rsidR="0018554F" w:rsidRPr="00E4248C">
        <w:rPr>
          <w:rFonts w:ascii="Verdana" w:hAnsi="Verdana" w:cs="Times New Roman"/>
          <w:sz w:val="20"/>
          <w:szCs w:val="20"/>
        </w:rPr>
        <w:t>“</w:t>
      </w:r>
      <w:r w:rsidR="00BA2993" w:rsidRPr="00E4248C">
        <w:rPr>
          <w:rFonts w:ascii="Verdana" w:hAnsi="Verdana" w:cs="Times New Roman"/>
          <w:sz w:val="20"/>
          <w:szCs w:val="20"/>
        </w:rPr>
        <w:t>)</w:t>
      </w:r>
    </w:p>
    <w:p w14:paraId="467CA353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36927215" w14:textId="77777777" w:rsidR="00BA2993" w:rsidRPr="00E4248C" w:rsidRDefault="00BA2993" w:rsidP="00BA2993">
      <w:pPr>
        <w:pStyle w:val="Basic"/>
        <w:rPr>
          <w:rFonts w:ascii="Verdana" w:hAnsi="Verdana" w:cs="Times New Roman"/>
          <w:iCs/>
          <w:sz w:val="20"/>
          <w:szCs w:val="20"/>
        </w:rPr>
      </w:pPr>
    </w:p>
    <w:p w14:paraId="2B2F6A12" w14:textId="4243F43F" w:rsidR="00BA2993" w:rsidRPr="00E4248C" w:rsidRDefault="00BA2993" w:rsidP="00BA2993">
      <w:pPr>
        <w:pStyle w:val="Basic"/>
        <w:rPr>
          <w:rFonts w:ascii="Verdana" w:hAnsi="Verdana" w:cs="Times New Roman"/>
          <w:b/>
          <w:iCs/>
          <w:sz w:val="20"/>
          <w:szCs w:val="20"/>
        </w:rPr>
      </w:pPr>
      <w:r w:rsidRPr="00E4248C">
        <w:rPr>
          <w:rFonts w:ascii="Verdana" w:hAnsi="Verdana" w:cs="Times New Roman"/>
          <w:b/>
          <w:iCs/>
          <w:sz w:val="20"/>
          <w:szCs w:val="20"/>
        </w:rPr>
        <w:t>Smluvní strany</w:t>
      </w:r>
      <w:r w:rsidR="00473026" w:rsidRPr="00E4248C">
        <w:rPr>
          <w:rFonts w:ascii="Verdana" w:hAnsi="Verdana" w:cs="Times New Roman"/>
          <w:b/>
          <w:iCs/>
          <w:sz w:val="20"/>
          <w:szCs w:val="20"/>
        </w:rPr>
        <w:t>:</w:t>
      </w:r>
    </w:p>
    <w:p w14:paraId="00DE7A2F" w14:textId="77777777" w:rsidR="00473026" w:rsidRPr="00E4248C" w:rsidRDefault="00473026" w:rsidP="00473026">
      <w:pPr>
        <w:pStyle w:val="Bezmezer"/>
        <w:rPr>
          <w:rFonts w:ascii="Verdana" w:hAnsi="Verdana"/>
          <w:sz w:val="20"/>
          <w:szCs w:val="20"/>
        </w:rPr>
      </w:pPr>
    </w:p>
    <w:p w14:paraId="5504F13B" w14:textId="77777777" w:rsidR="00C52BEA" w:rsidRPr="00E4248C" w:rsidRDefault="00C52BEA" w:rsidP="00C52BEA">
      <w:pPr>
        <w:pStyle w:val="Bezmezer"/>
        <w:rPr>
          <w:rFonts w:ascii="Verdana" w:hAnsi="Verdana" w:cs="Calibri"/>
          <w:b/>
          <w:bCs/>
          <w:sz w:val="20"/>
          <w:szCs w:val="20"/>
        </w:rPr>
      </w:pPr>
      <w:r w:rsidRPr="00E4248C">
        <w:rPr>
          <w:rFonts w:ascii="Verdana" w:hAnsi="Verdana" w:cs="Calibri"/>
          <w:b/>
          <w:bCs/>
          <w:sz w:val="20"/>
          <w:szCs w:val="20"/>
        </w:rPr>
        <w:t>Hřbitovy a pohřební služby hl. m. Prahy, příspěvková organizace</w:t>
      </w:r>
    </w:p>
    <w:p w14:paraId="39A74338" w14:textId="77777777" w:rsidR="00C52BEA" w:rsidRPr="00E4248C" w:rsidRDefault="00C52BEA" w:rsidP="00C52BEA">
      <w:pPr>
        <w:pStyle w:val="Bezmezer"/>
        <w:rPr>
          <w:rFonts w:ascii="Verdana" w:hAnsi="Verdana" w:cs="Calibri"/>
          <w:sz w:val="20"/>
          <w:szCs w:val="20"/>
        </w:rPr>
      </w:pPr>
      <w:r w:rsidRPr="00E4248C">
        <w:rPr>
          <w:rFonts w:ascii="Verdana" w:hAnsi="Verdana" w:cs="Calibri"/>
          <w:sz w:val="20"/>
          <w:szCs w:val="20"/>
        </w:rPr>
        <w:t>Pobřežní 339/72, 186 00 Praha 8 Karlín</w:t>
      </w:r>
    </w:p>
    <w:p w14:paraId="60CA8C90" w14:textId="77777777" w:rsidR="00C52BEA" w:rsidRPr="00E4248C" w:rsidRDefault="00C52BEA" w:rsidP="00C52BEA">
      <w:pPr>
        <w:pStyle w:val="Bezmezer"/>
        <w:rPr>
          <w:rFonts w:ascii="Verdana" w:hAnsi="Verdana" w:cs="Calibri"/>
          <w:sz w:val="20"/>
          <w:szCs w:val="20"/>
        </w:rPr>
      </w:pPr>
      <w:r w:rsidRPr="00E4248C">
        <w:rPr>
          <w:rFonts w:ascii="Verdana" w:hAnsi="Verdana" w:cs="Calibri"/>
          <w:sz w:val="20"/>
          <w:szCs w:val="20"/>
        </w:rPr>
        <w:t>IČ: 45245801 DIČ: CZ45245801</w:t>
      </w:r>
    </w:p>
    <w:p w14:paraId="557F6C9E" w14:textId="1D074C18" w:rsidR="000A1B0D" w:rsidRPr="00E4248C" w:rsidRDefault="000A1B0D" w:rsidP="00C52BEA">
      <w:pPr>
        <w:pStyle w:val="Bezmezer"/>
        <w:rPr>
          <w:rFonts w:ascii="Verdana" w:hAnsi="Verdana" w:cs="Calibri"/>
          <w:sz w:val="20"/>
          <w:szCs w:val="20"/>
        </w:rPr>
      </w:pPr>
      <w:r w:rsidRPr="00E4248C">
        <w:rPr>
          <w:rFonts w:ascii="Verdana" w:hAnsi="Verdana" w:cs="Calibri"/>
          <w:sz w:val="20"/>
          <w:szCs w:val="20"/>
        </w:rPr>
        <w:t xml:space="preserve">zastoupená: </w:t>
      </w:r>
      <w:r w:rsidR="009700FD">
        <w:rPr>
          <w:rFonts w:ascii="Verdana" w:hAnsi="Verdana" w:cs="Calibri"/>
          <w:sz w:val="20"/>
          <w:szCs w:val="20"/>
        </w:rPr>
        <w:t>………………………………………………………………………</w:t>
      </w:r>
    </w:p>
    <w:p w14:paraId="00DC2D8C" w14:textId="01F5BABC" w:rsidR="00473026" w:rsidRPr="00E4248C" w:rsidRDefault="00473026" w:rsidP="00C52BEA">
      <w:pPr>
        <w:pStyle w:val="Bezmezer"/>
        <w:rPr>
          <w:rFonts w:ascii="Verdana" w:hAnsi="Verdana" w:cs="Calibri"/>
          <w:sz w:val="20"/>
          <w:szCs w:val="20"/>
        </w:rPr>
      </w:pPr>
      <w:r w:rsidRPr="00E4248C">
        <w:rPr>
          <w:rFonts w:ascii="Verdana" w:hAnsi="Verdana" w:cs="Calibri"/>
          <w:sz w:val="20"/>
          <w:szCs w:val="20"/>
        </w:rPr>
        <w:t>Kontaktní osoba: Barbora Duchková</w:t>
      </w:r>
    </w:p>
    <w:p w14:paraId="446CE9F5" w14:textId="524D7C62" w:rsidR="00473026" w:rsidRPr="00E4248C" w:rsidRDefault="00473026" w:rsidP="00C52BEA">
      <w:pPr>
        <w:pStyle w:val="Bezmezer"/>
        <w:rPr>
          <w:rFonts w:ascii="Verdana" w:hAnsi="Verdana" w:cs="Calibri"/>
          <w:sz w:val="20"/>
          <w:szCs w:val="20"/>
        </w:rPr>
      </w:pPr>
      <w:r w:rsidRPr="00E4248C">
        <w:rPr>
          <w:rFonts w:ascii="Verdana" w:hAnsi="Verdana" w:cs="Calibri"/>
          <w:sz w:val="20"/>
          <w:szCs w:val="20"/>
        </w:rPr>
        <w:t xml:space="preserve">e-mail: </w:t>
      </w:r>
      <w:hyperlink r:id="rId8" w:history="1">
        <w:r w:rsidRPr="00E4248C">
          <w:rPr>
            <w:rStyle w:val="Hypertextovodkaz"/>
            <w:rFonts w:ascii="Verdana" w:hAnsi="Verdana" w:cs="Calibri"/>
            <w:sz w:val="20"/>
            <w:szCs w:val="20"/>
          </w:rPr>
          <w:t>adopce@hrbitovy.cz</w:t>
        </w:r>
      </w:hyperlink>
      <w:r w:rsidRPr="00E4248C">
        <w:rPr>
          <w:rFonts w:ascii="Verdana" w:hAnsi="Verdana" w:cs="Calibri"/>
          <w:sz w:val="20"/>
          <w:szCs w:val="20"/>
        </w:rPr>
        <w:t>, tel.: 602 29 59 28</w:t>
      </w:r>
    </w:p>
    <w:p w14:paraId="1476D05A" w14:textId="77777777" w:rsidR="00C52BEA" w:rsidRPr="00E4248C" w:rsidRDefault="00C52BEA" w:rsidP="00C52BEA">
      <w:pPr>
        <w:pStyle w:val="Bezmezer"/>
        <w:rPr>
          <w:rFonts w:ascii="Verdana" w:hAnsi="Verdana" w:cs="Calibri"/>
          <w:sz w:val="20"/>
          <w:szCs w:val="20"/>
        </w:rPr>
      </w:pPr>
      <w:r w:rsidRPr="00E4248C">
        <w:rPr>
          <w:rFonts w:ascii="Verdana" w:hAnsi="Verdana" w:cs="Calibri"/>
          <w:sz w:val="20"/>
          <w:szCs w:val="20"/>
        </w:rPr>
        <w:t>Bankovní spojení: ČSOB Praha 3, č. účtu 685329/0300</w:t>
      </w:r>
    </w:p>
    <w:p w14:paraId="2D23D634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(dále jen "</w:t>
      </w:r>
      <w:r w:rsidR="004860E6" w:rsidRPr="00E4248C">
        <w:rPr>
          <w:rFonts w:ascii="Verdana" w:hAnsi="Verdana" w:cs="Times New Roman"/>
          <w:sz w:val="20"/>
          <w:szCs w:val="20"/>
        </w:rPr>
        <w:t>O</w:t>
      </w:r>
      <w:r w:rsidRPr="00E4248C">
        <w:rPr>
          <w:rFonts w:ascii="Verdana" w:hAnsi="Verdana" w:cs="Times New Roman"/>
          <w:sz w:val="20"/>
          <w:szCs w:val="20"/>
        </w:rPr>
        <w:t>bdarovaný")</w:t>
      </w:r>
    </w:p>
    <w:p w14:paraId="52DD43A2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0D788747" w14:textId="77777777" w:rsidR="00BA2993" w:rsidRPr="00E4248C" w:rsidRDefault="00BA2993" w:rsidP="00EA1AE5">
      <w:pPr>
        <w:pStyle w:val="Bezmezer"/>
        <w:rPr>
          <w:rFonts w:ascii="Verdana" w:hAnsi="Verdana" w:cs="Times New Roman"/>
          <w:b/>
          <w:sz w:val="20"/>
          <w:szCs w:val="20"/>
        </w:rPr>
      </w:pPr>
      <w:r w:rsidRPr="00E4248C">
        <w:rPr>
          <w:rFonts w:ascii="Verdana" w:hAnsi="Verdana" w:cs="Times New Roman"/>
          <w:b/>
          <w:sz w:val="20"/>
          <w:szCs w:val="20"/>
        </w:rPr>
        <w:t>a</w:t>
      </w:r>
    </w:p>
    <w:p w14:paraId="63EA7812" w14:textId="33595A5D" w:rsidR="00BA2993" w:rsidRPr="00E4248C" w:rsidRDefault="00BA2993" w:rsidP="00BA2993">
      <w:pPr>
        <w:rPr>
          <w:rFonts w:ascii="Verdana" w:hAnsi="Verdana"/>
          <w:sz w:val="20"/>
          <w:szCs w:val="20"/>
        </w:rPr>
      </w:pPr>
      <w:r w:rsidRPr="00E4248C">
        <w:rPr>
          <w:rFonts w:ascii="Verdana" w:hAnsi="Verdana"/>
          <w:sz w:val="20"/>
          <w:szCs w:val="20"/>
        </w:rPr>
        <w:t>……………………………</w:t>
      </w:r>
      <w:r w:rsidR="00E4248C">
        <w:rPr>
          <w:rFonts w:ascii="Verdana" w:hAnsi="Verdana"/>
          <w:sz w:val="20"/>
          <w:szCs w:val="20"/>
        </w:rPr>
        <w:t>……………..</w:t>
      </w:r>
    </w:p>
    <w:p w14:paraId="350D3D1B" w14:textId="1F2EEFB2" w:rsidR="00BA2993" w:rsidRPr="00E4248C" w:rsidRDefault="00BA2993" w:rsidP="00BA2993">
      <w:pPr>
        <w:rPr>
          <w:rFonts w:ascii="Verdana" w:hAnsi="Verdana"/>
          <w:sz w:val="20"/>
          <w:szCs w:val="20"/>
        </w:rPr>
      </w:pPr>
      <w:r w:rsidRPr="00E4248C">
        <w:rPr>
          <w:rFonts w:ascii="Verdana" w:hAnsi="Verdana"/>
          <w:sz w:val="20"/>
          <w:szCs w:val="20"/>
        </w:rPr>
        <w:t>……………………………</w:t>
      </w:r>
      <w:r w:rsidR="00E4248C">
        <w:rPr>
          <w:rFonts w:ascii="Verdana" w:hAnsi="Verdana"/>
          <w:sz w:val="20"/>
          <w:szCs w:val="20"/>
        </w:rPr>
        <w:t>………………</w:t>
      </w:r>
    </w:p>
    <w:p w14:paraId="57EE043B" w14:textId="7E7BC7C4" w:rsidR="000A1B0D" w:rsidRPr="00E4248C" w:rsidRDefault="000A1B0D" w:rsidP="000A1B0D">
      <w:pPr>
        <w:rPr>
          <w:rFonts w:ascii="Verdana" w:hAnsi="Verdana" w:cstheme="minorHAnsi"/>
          <w:sz w:val="20"/>
          <w:szCs w:val="20"/>
        </w:rPr>
      </w:pPr>
      <w:r w:rsidRPr="00E4248C">
        <w:rPr>
          <w:rFonts w:ascii="Verdana" w:hAnsi="Verdana" w:cstheme="minorHAnsi"/>
          <w:sz w:val="20"/>
          <w:szCs w:val="20"/>
        </w:rPr>
        <w:t>IČ</w:t>
      </w:r>
      <w:r w:rsidR="005C2C91">
        <w:rPr>
          <w:rFonts w:ascii="Verdana" w:hAnsi="Verdana" w:cstheme="minorHAnsi"/>
          <w:sz w:val="20"/>
          <w:szCs w:val="20"/>
        </w:rPr>
        <w:t>O:</w:t>
      </w:r>
      <w:r w:rsidRPr="00E4248C">
        <w:rPr>
          <w:rFonts w:ascii="Verdana" w:hAnsi="Verdana" w:cstheme="minorHAnsi"/>
          <w:sz w:val="20"/>
          <w:szCs w:val="20"/>
        </w:rPr>
        <w:t xml:space="preserve"> …………….</w:t>
      </w:r>
      <w:r w:rsidR="005C2C91">
        <w:rPr>
          <w:rFonts w:ascii="Verdana" w:hAnsi="Verdana" w:cstheme="minorHAnsi"/>
          <w:sz w:val="20"/>
          <w:szCs w:val="20"/>
        </w:rPr>
        <w:t>; DIČ:……………….</w:t>
      </w:r>
    </w:p>
    <w:p w14:paraId="612539F3" w14:textId="77777777" w:rsidR="000A1B0D" w:rsidRPr="00E4248C" w:rsidRDefault="000A1B0D" w:rsidP="000A1B0D">
      <w:pPr>
        <w:rPr>
          <w:rFonts w:ascii="Verdana" w:hAnsi="Verdana" w:cstheme="minorHAnsi"/>
          <w:sz w:val="20"/>
          <w:szCs w:val="20"/>
        </w:rPr>
      </w:pPr>
      <w:r w:rsidRPr="00E4248C">
        <w:rPr>
          <w:rFonts w:ascii="Verdana" w:hAnsi="Verdana" w:cstheme="minorHAnsi"/>
          <w:sz w:val="20"/>
          <w:szCs w:val="20"/>
        </w:rPr>
        <w:t>zastoupená: ……………………….</w:t>
      </w:r>
    </w:p>
    <w:p w14:paraId="6C2D1C68" w14:textId="77777777" w:rsidR="00BA2993" w:rsidRPr="00E4248C" w:rsidRDefault="00BA2993" w:rsidP="000A1B0D">
      <w:pPr>
        <w:pStyle w:val="Bezmezer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(dále jen "</w:t>
      </w:r>
      <w:r w:rsidR="004860E6" w:rsidRPr="00E4248C">
        <w:rPr>
          <w:rFonts w:ascii="Verdana" w:hAnsi="Verdana" w:cs="Times New Roman"/>
          <w:sz w:val="20"/>
          <w:szCs w:val="20"/>
        </w:rPr>
        <w:t>D</w:t>
      </w:r>
      <w:r w:rsidRPr="00E4248C">
        <w:rPr>
          <w:rFonts w:ascii="Verdana" w:hAnsi="Verdana" w:cs="Times New Roman"/>
          <w:sz w:val="20"/>
          <w:szCs w:val="20"/>
        </w:rPr>
        <w:t>árce")</w:t>
      </w:r>
    </w:p>
    <w:p w14:paraId="19A7A8A9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4FFE1E01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62D1F88F" w14:textId="77777777" w:rsidR="00BA2993" w:rsidRPr="00E4248C" w:rsidRDefault="00BA2993" w:rsidP="00BA2993">
      <w:pPr>
        <w:pStyle w:val="Bezmezer"/>
        <w:jc w:val="center"/>
        <w:rPr>
          <w:rFonts w:ascii="Verdana" w:hAnsi="Verdana" w:cs="Times New Roman"/>
          <w:b/>
          <w:sz w:val="20"/>
          <w:szCs w:val="20"/>
        </w:rPr>
      </w:pPr>
      <w:r w:rsidRPr="00E4248C">
        <w:rPr>
          <w:rFonts w:ascii="Verdana" w:hAnsi="Verdana" w:cs="Times New Roman"/>
          <w:b/>
          <w:sz w:val="20"/>
          <w:szCs w:val="20"/>
        </w:rPr>
        <w:t>I.</w:t>
      </w:r>
    </w:p>
    <w:p w14:paraId="2C396AE1" w14:textId="77777777" w:rsidR="00BA2993" w:rsidRPr="00E4248C" w:rsidRDefault="00BA2993" w:rsidP="00BA2993">
      <w:pPr>
        <w:pStyle w:val="Bezmezer"/>
        <w:jc w:val="center"/>
        <w:rPr>
          <w:rFonts w:ascii="Verdana" w:hAnsi="Verdana" w:cs="Times New Roman"/>
          <w:b/>
          <w:sz w:val="20"/>
          <w:szCs w:val="20"/>
        </w:rPr>
      </w:pPr>
      <w:r w:rsidRPr="00E4248C">
        <w:rPr>
          <w:rFonts w:ascii="Verdana" w:hAnsi="Verdana" w:cs="Times New Roman"/>
          <w:b/>
          <w:sz w:val="20"/>
          <w:szCs w:val="20"/>
        </w:rPr>
        <w:t>Předmět smlouvy</w:t>
      </w:r>
    </w:p>
    <w:p w14:paraId="31C606EA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59BE488E" w14:textId="4303160A" w:rsidR="000D62DD" w:rsidRPr="00E4248C" w:rsidRDefault="000D62DD" w:rsidP="008E4360">
      <w:pPr>
        <w:pStyle w:val="Bezmezer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/>
          <w:sz w:val="20"/>
          <w:szCs w:val="20"/>
        </w:rPr>
        <w:t xml:space="preserve">Předmětem smlouvy je finanční dar určený na opravu a údržbu hrobového zařízení významného hrobu </w:t>
      </w:r>
      <w:r w:rsidR="009700FD">
        <w:rPr>
          <w:rFonts w:ascii="Verdana" w:hAnsi="Verdana"/>
          <w:b/>
          <w:bCs/>
          <w:sz w:val="20"/>
          <w:szCs w:val="20"/>
        </w:rPr>
        <w:t>………………………..</w:t>
      </w:r>
      <w:r w:rsidRPr="00E4248C">
        <w:rPr>
          <w:rFonts w:ascii="Verdana" w:hAnsi="Verdana"/>
          <w:sz w:val="20"/>
          <w:szCs w:val="20"/>
        </w:rPr>
        <w:t>, které je majetkem hlavního města Prahy a které je umístěno</w:t>
      </w:r>
      <w:r w:rsidRPr="00E4248C">
        <w:rPr>
          <w:rFonts w:ascii="Verdana" w:hAnsi="Verdana"/>
          <w:bCs/>
          <w:sz w:val="20"/>
          <w:szCs w:val="20"/>
        </w:rPr>
        <w:t xml:space="preserve"> na hřbitově </w:t>
      </w:r>
      <w:r w:rsidR="00043AF7">
        <w:rPr>
          <w:rFonts w:ascii="Verdana" w:hAnsi="Verdana"/>
          <w:bCs/>
          <w:sz w:val="20"/>
          <w:szCs w:val="20"/>
        </w:rPr>
        <w:t>…………………………</w:t>
      </w:r>
      <w:r w:rsidR="0076451B" w:rsidRPr="00E4248C">
        <w:rPr>
          <w:rFonts w:ascii="Verdana" w:hAnsi="Verdana"/>
          <w:b/>
          <w:sz w:val="20"/>
          <w:szCs w:val="20"/>
        </w:rPr>
        <w:t xml:space="preserve"> </w:t>
      </w:r>
      <w:r w:rsidRPr="00E4248C">
        <w:rPr>
          <w:rFonts w:ascii="Verdana" w:hAnsi="Verdana"/>
          <w:sz w:val="20"/>
          <w:szCs w:val="20"/>
        </w:rPr>
        <w:t xml:space="preserve">(dále jen "pohřebiště"), oddělení: </w:t>
      </w:r>
      <w:r w:rsidR="00043AF7">
        <w:rPr>
          <w:rFonts w:ascii="Verdana" w:hAnsi="Verdana"/>
          <w:sz w:val="20"/>
          <w:szCs w:val="20"/>
        </w:rPr>
        <w:t>……</w:t>
      </w:r>
      <w:r w:rsidRPr="00E4248C">
        <w:rPr>
          <w:rFonts w:ascii="Verdana" w:hAnsi="Verdana"/>
          <w:sz w:val="20"/>
          <w:szCs w:val="20"/>
        </w:rPr>
        <w:t>., hrobov</w:t>
      </w:r>
      <w:r w:rsidR="0076451B" w:rsidRPr="00E4248C">
        <w:rPr>
          <w:rFonts w:ascii="Verdana" w:hAnsi="Verdana"/>
          <w:sz w:val="20"/>
          <w:szCs w:val="20"/>
        </w:rPr>
        <w:t>é</w:t>
      </w:r>
      <w:r w:rsidRPr="00E4248C">
        <w:rPr>
          <w:rFonts w:ascii="Verdana" w:hAnsi="Verdana"/>
          <w:sz w:val="20"/>
          <w:szCs w:val="20"/>
        </w:rPr>
        <w:t xml:space="preserve"> míst</w:t>
      </w:r>
      <w:r w:rsidR="0076451B" w:rsidRPr="00E4248C">
        <w:rPr>
          <w:rFonts w:ascii="Verdana" w:hAnsi="Verdana"/>
          <w:sz w:val="20"/>
          <w:szCs w:val="20"/>
        </w:rPr>
        <w:t>o</w:t>
      </w:r>
      <w:r w:rsidRPr="00E4248C">
        <w:rPr>
          <w:rFonts w:ascii="Verdana" w:hAnsi="Verdana"/>
          <w:sz w:val="20"/>
          <w:szCs w:val="20"/>
        </w:rPr>
        <w:t>:</w:t>
      </w:r>
      <w:r w:rsidR="0076451B" w:rsidRPr="00E4248C">
        <w:rPr>
          <w:rFonts w:ascii="Verdana" w:hAnsi="Verdana"/>
          <w:sz w:val="20"/>
          <w:szCs w:val="20"/>
        </w:rPr>
        <w:t xml:space="preserve"> </w:t>
      </w:r>
      <w:r w:rsidR="00043AF7">
        <w:rPr>
          <w:rFonts w:ascii="Verdana" w:hAnsi="Verdana"/>
          <w:sz w:val="20"/>
          <w:szCs w:val="20"/>
        </w:rPr>
        <w:t>……</w:t>
      </w:r>
      <w:r w:rsidR="005511AE" w:rsidRPr="00E4248C">
        <w:rPr>
          <w:rFonts w:ascii="Verdana" w:hAnsi="Verdana"/>
          <w:bCs/>
          <w:sz w:val="20"/>
          <w:szCs w:val="20"/>
        </w:rPr>
        <w:t xml:space="preserve"> </w:t>
      </w:r>
      <w:r w:rsidRPr="00E4248C">
        <w:rPr>
          <w:rFonts w:ascii="Verdana" w:hAnsi="Verdana" w:cs="Times New Roman"/>
          <w:sz w:val="20"/>
          <w:szCs w:val="20"/>
        </w:rPr>
        <w:t>(dále jen "hrobové zařízení")</w:t>
      </w:r>
      <w:r w:rsidR="005511AE" w:rsidRPr="00E4248C">
        <w:rPr>
          <w:rFonts w:ascii="Verdana" w:hAnsi="Verdana" w:cs="Times New Roman"/>
          <w:sz w:val="20"/>
          <w:szCs w:val="20"/>
        </w:rPr>
        <w:t>.</w:t>
      </w:r>
    </w:p>
    <w:p w14:paraId="73F24B38" w14:textId="77777777" w:rsidR="00BA2993" w:rsidRPr="00E4248C" w:rsidRDefault="00BA2993" w:rsidP="008B0C3B">
      <w:pPr>
        <w:pStyle w:val="Bezmezer"/>
        <w:ind w:left="284"/>
        <w:rPr>
          <w:rFonts w:ascii="Verdana" w:hAnsi="Verdana" w:cs="Times New Roman"/>
          <w:sz w:val="20"/>
          <w:szCs w:val="20"/>
        </w:rPr>
      </w:pPr>
    </w:p>
    <w:p w14:paraId="7F3299FA" w14:textId="1930612B" w:rsidR="00BA2993" w:rsidRPr="00E4248C" w:rsidRDefault="00BA2993" w:rsidP="008E4360">
      <w:pPr>
        <w:pStyle w:val="Bezmezer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 xml:space="preserve">Obdarovaný prohlašuje, že hrobové zařízení je příslušenstvím hrobového místa, které bylo </w:t>
      </w:r>
      <w:r w:rsidR="002C70AB" w:rsidRPr="00E4248C">
        <w:rPr>
          <w:rFonts w:ascii="Verdana" w:hAnsi="Verdana" w:cs="Times New Roman"/>
          <w:sz w:val="20"/>
          <w:szCs w:val="20"/>
        </w:rPr>
        <w:t xml:space="preserve">Obdarovaným </w:t>
      </w:r>
      <w:r w:rsidRPr="00E4248C">
        <w:rPr>
          <w:rFonts w:ascii="Verdana" w:hAnsi="Verdana" w:cs="Times New Roman"/>
          <w:sz w:val="20"/>
          <w:szCs w:val="20"/>
        </w:rPr>
        <w:t xml:space="preserve">zařazeno do programu "Adopce významných hrobů". Tato smlouva se uzavírá za účelem pietní ochrany lidských ostatků uložených v tomto hrobovém místě a dále za účelem zachování hrobového zařízení umístěného na výše uvedeném hrobovém místě. </w:t>
      </w:r>
    </w:p>
    <w:p w14:paraId="534A1756" w14:textId="77777777" w:rsidR="00BA2993" w:rsidRPr="00E4248C" w:rsidRDefault="00BA2993" w:rsidP="008B0C3B">
      <w:pPr>
        <w:pStyle w:val="Bezmezer"/>
        <w:ind w:left="284"/>
        <w:rPr>
          <w:rFonts w:ascii="Verdana" w:hAnsi="Verdana" w:cs="Times New Roman"/>
          <w:sz w:val="20"/>
          <w:szCs w:val="20"/>
        </w:rPr>
      </w:pPr>
    </w:p>
    <w:p w14:paraId="5C6E2079" w14:textId="2D7FD1DC" w:rsidR="00AA1FF9" w:rsidRPr="00E4248C" w:rsidRDefault="00AA1FF9" w:rsidP="008E4360">
      <w:pPr>
        <w:pStyle w:val="Bezmezer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 xml:space="preserve">Obdarovaný prohlašuje, že veškeré příslušenství hrobového místa, tedy hrobové zařízení je majetkem hlavního města Prahy. </w:t>
      </w:r>
      <w:r w:rsidR="00680497" w:rsidRPr="00090A39">
        <w:rPr>
          <w:rFonts w:ascii="Verdana" w:hAnsi="Verdana" w:cs="Times New Roman"/>
          <w:sz w:val="20"/>
          <w:szCs w:val="20"/>
        </w:rPr>
        <w:t>Obdarovaný</w:t>
      </w:r>
      <w:r w:rsidRPr="00090A39">
        <w:rPr>
          <w:rFonts w:ascii="Verdana" w:hAnsi="Verdana" w:cs="Times New Roman"/>
          <w:sz w:val="20"/>
          <w:szCs w:val="20"/>
        </w:rPr>
        <w:t xml:space="preserve"> je oprávněn nakládat s tímto hrobovým zařízením na základě ustanovení článku VI bodu 4 zřizovací listiny příspěvkové organizace Správa pražských hřbitovů, příspěvková organizace, ze dne </w:t>
      </w:r>
      <w:r w:rsidR="005775D4" w:rsidRPr="00090A39">
        <w:rPr>
          <w:rFonts w:ascii="Verdana" w:hAnsi="Verdana" w:cs="Times New Roman"/>
          <w:sz w:val="20"/>
          <w:szCs w:val="20"/>
        </w:rPr>
        <w:t>30.6.2022</w:t>
      </w:r>
      <w:r w:rsidRPr="00090A39">
        <w:rPr>
          <w:rFonts w:ascii="Verdana" w:hAnsi="Verdana" w:cs="Times New Roman"/>
          <w:sz w:val="20"/>
          <w:szCs w:val="20"/>
        </w:rPr>
        <w:t>.</w:t>
      </w:r>
    </w:p>
    <w:p w14:paraId="07E0A0D2" w14:textId="77777777" w:rsidR="00AA1FF9" w:rsidRPr="00E4248C" w:rsidRDefault="00AA1FF9" w:rsidP="008B0C3B">
      <w:pPr>
        <w:pStyle w:val="Bezmezer"/>
        <w:ind w:left="284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 xml:space="preserve"> </w:t>
      </w:r>
    </w:p>
    <w:p w14:paraId="6A73EB46" w14:textId="2DA42B76" w:rsidR="00814A6E" w:rsidRDefault="00BA2993" w:rsidP="008E4360">
      <w:pPr>
        <w:pStyle w:val="Bezmezer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Dárce bere na vědomí, že tato smlouva ho neopravňuje jakkoli nakládat s tímto majetkem.</w:t>
      </w:r>
    </w:p>
    <w:p w14:paraId="1BD1FF67" w14:textId="77777777" w:rsidR="00814A6E" w:rsidRDefault="00814A6E" w:rsidP="008E4360">
      <w:pPr>
        <w:pStyle w:val="Bezmezer"/>
        <w:jc w:val="both"/>
      </w:pPr>
    </w:p>
    <w:p w14:paraId="28FAF20B" w14:textId="2FE52DDD" w:rsidR="009833A2" w:rsidRPr="00E4248C" w:rsidRDefault="00814A6E" w:rsidP="008E4360">
      <w:pPr>
        <w:pStyle w:val="Bezmezer"/>
        <w:jc w:val="both"/>
        <w:rPr>
          <w:rFonts w:ascii="Verdana" w:hAnsi="Verdana"/>
          <w:sz w:val="20"/>
          <w:szCs w:val="20"/>
        </w:rPr>
      </w:pPr>
      <w:r w:rsidRPr="00814A6E">
        <w:rPr>
          <w:rFonts w:ascii="Verdana" w:hAnsi="Verdana"/>
          <w:sz w:val="20"/>
          <w:szCs w:val="20"/>
        </w:rPr>
        <w:t>Dar je poskytován do vlastnictví zřizovatele, tj. hlavního města Prahy, prostřednictvím příspěvkové organizace Hřbitovy a pohřební služby hl. m. Prahy, která jej nabývá ve smyslu § 27 odst. 6 zákona č. 250/2000 Sb.</w:t>
      </w:r>
    </w:p>
    <w:p w14:paraId="1508B369" w14:textId="77777777" w:rsidR="00AA1FF9" w:rsidRPr="00E4248C" w:rsidRDefault="00AA1FF9" w:rsidP="00BA2993">
      <w:pPr>
        <w:pStyle w:val="Bezmezer"/>
        <w:jc w:val="center"/>
        <w:rPr>
          <w:rFonts w:ascii="Verdana" w:hAnsi="Verdana" w:cs="Times New Roman"/>
          <w:b/>
          <w:sz w:val="20"/>
          <w:szCs w:val="20"/>
        </w:rPr>
      </w:pPr>
    </w:p>
    <w:p w14:paraId="527060B4" w14:textId="77777777" w:rsidR="008E4360" w:rsidRPr="00E4248C" w:rsidRDefault="008E4360" w:rsidP="00BA2993">
      <w:pPr>
        <w:pStyle w:val="Bezmezer"/>
        <w:jc w:val="center"/>
        <w:rPr>
          <w:rFonts w:ascii="Verdana" w:hAnsi="Verdana" w:cs="Times New Roman"/>
          <w:b/>
          <w:sz w:val="20"/>
          <w:szCs w:val="20"/>
        </w:rPr>
      </w:pPr>
    </w:p>
    <w:p w14:paraId="09D77B32" w14:textId="77777777" w:rsidR="00BA2993" w:rsidRPr="00E4248C" w:rsidRDefault="00BA2993" w:rsidP="00BA2993">
      <w:pPr>
        <w:pStyle w:val="Bezmezer"/>
        <w:jc w:val="center"/>
        <w:rPr>
          <w:rFonts w:ascii="Verdana" w:hAnsi="Verdana" w:cs="Times New Roman"/>
          <w:b/>
          <w:sz w:val="20"/>
          <w:szCs w:val="20"/>
        </w:rPr>
      </w:pPr>
      <w:r w:rsidRPr="00E4248C">
        <w:rPr>
          <w:rFonts w:ascii="Verdana" w:hAnsi="Verdana" w:cs="Times New Roman"/>
          <w:b/>
          <w:sz w:val="20"/>
          <w:szCs w:val="20"/>
        </w:rPr>
        <w:t>II.</w:t>
      </w:r>
    </w:p>
    <w:p w14:paraId="2A9DDB8C" w14:textId="77777777" w:rsidR="00BA2993" w:rsidRPr="00E4248C" w:rsidRDefault="00BA2993" w:rsidP="00BA2993">
      <w:pPr>
        <w:pStyle w:val="Bezmezer"/>
        <w:jc w:val="center"/>
        <w:rPr>
          <w:rFonts w:ascii="Verdana" w:hAnsi="Verdana" w:cs="Times New Roman"/>
          <w:b/>
          <w:sz w:val="20"/>
          <w:szCs w:val="20"/>
        </w:rPr>
      </w:pPr>
      <w:r w:rsidRPr="00E4248C">
        <w:rPr>
          <w:rFonts w:ascii="Verdana" w:hAnsi="Verdana" w:cs="Times New Roman"/>
          <w:b/>
          <w:sz w:val="20"/>
          <w:szCs w:val="20"/>
        </w:rPr>
        <w:t xml:space="preserve">Výše daru </w:t>
      </w:r>
    </w:p>
    <w:p w14:paraId="04FC4E0C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5E4AE113" w14:textId="77777777" w:rsidR="00BA2993" w:rsidRPr="00E4248C" w:rsidRDefault="00BA2993" w:rsidP="00BA2993">
      <w:pPr>
        <w:pStyle w:val="Bezmezer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 xml:space="preserve">Dárce se zavazuje uhradit finanční dar ve výši ……………….. ,- Kč.  Finanční dar je splatný v hotovosti na </w:t>
      </w:r>
      <w:r w:rsidR="00B46E94" w:rsidRPr="00E4248C">
        <w:rPr>
          <w:rFonts w:ascii="Verdana" w:hAnsi="Verdana" w:cs="Times New Roman"/>
          <w:sz w:val="20"/>
          <w:szCs w:val="20"/>
        </w:rPr>
        <w:t>pokladnu Obdarovaného</w:t>
      </w:r>
      <w:r w:rsidRPr="00E4248C">
        <w:rPr>
          <w:rFonts w:ascii="Verdana" w:hAnsi="Verdana" w:cs="Times New Roman"/>
          <w:sz w:val="20"/>
          <w:szCs w:val="20"/>
        </w:rPr>
        <w:t xml:space="preserve"> v den podpisu této smlouvy</w:t>
      </w:r>
      <w:r w:rsidR="006106C4" w:rsidRPr="00E4248C">
        <w:rPr>
          <w:rFonts w:ascii="Verdana" w:hAnsi="Verdana" w:cs="Times New Roman"/>
          <w:sz w:val="20"/>
          <w:szCs w:val="20"/>
        </w:rPr>
        <w:t>,</w:t>
      </w:r>
      <w:r w:rsidR="006C4771" w:rsidRPr="00E4248C">
        <w:rPr>
          <w:rFonts w:ascii="Verdana" w:hAnsi="Verdana" w:cs="Times New Roman"/>
          <w:sz w:val="20"/>
          <w:szCs w:val="20"/>
        </w:rPr>
        <w:t xml:space="preserve"> nebo převodem na účet O</w:t>
      </w:r>
      <w:r w:rsidRPr="00E4248C">
        <w:rPr>
          <w:rFonts w:ascii="Verdana" w:hAnsi="Verdana" w:cs="Times New Roman"/>
          <w:sz w:val="20"/>
          <w:szCs w:val="20"/>
        </w:rPr>
        <w:t xml:space="preserve">bdarovaného do deseti dnů od podpisu této smlouvy.  Obdarovaný dar přijímá a zavazuje se jej převzít. Pokud tak neučiní, darovací smlouva pozbývá platnosti. </w:t>
      </w:r>
    </w:p>
    <w:p w14:paraId="79A97103" w14:textId="6F686DB4" w:rsidR="00BA2993" w:rsidRPr="00E4248C" w:rsidRDefault="00BA2993" w:rsidP="00BA2993">
      <w:pPr>
        <w:pStyle w:val="Bezmezer"/>
        <w:jc w:val="both"/>
        <w:rPr>
          <w:rFonts w:ascii="Verdana" w:hAnsi="Verdana" w:cs="Times New Roman"/>
          <w:sz w:val="20"/>
          <w:szCs w:val="20"/>
        </w:rPr>
      </w:pPr>
      <w:r w:rsidRPr="008F0D15">
        <w:rPr>
          <w:rFonts w:ascii="Verdana" w:hAnsi="Verdana" w:cs="Times New Roman"/>
          <w:sz w:val="20"/>
          <w:szCs w:val="20"/>
        </w:rPr>
        <w:t>V případě, že je</w:t>
      </w:r>
      <w:r w:rsidR="004A77A0" w:rsidRPr="008F0D15">
        <w:rPr>
          <w:rFonts w:ascii="Verdana" w:hAnsi="Verdana" w:cs="Times New Roman"/>
          <w:sz w:val="20"/>
          <w:szCs w:val="20"/>
        </w:rPr>
        <w:t xml:space="preserve"> dar </w:t>
      </w:r>
      <w:r w:rsidR="008F0D15">
        <w:rPr>
          <w:rFonts w:ascii="Verdana" w:hAnsi="Verdana" w:cs="Times New Roman"/>
          <w:sz w:val="20"/>
          <w:szCs w:val="20"/>
        </w:rPr>
        <w:t>hrazen</w:t>
      </w:r>
      <w:r w:rsidR="004A77A0" w:rsidRPr="008F0D15">
        <w:rPr>
          <w:rFonts w:ascii="Verdana" w:hAnsi="Verdana" w:cs="Times New Roman"/>
          <w:sz w:val="20"/>
          <w:szCs w:val="20"/>
        </w:rPr>
        <w:t xml:space="preserve"> převodem na účet O</w:t>
      </w:r>
      <w:r w:rsidRPr="008F0D15">
        <w:rPr>
          <w:rFonts w:ascii="Verdana" w:hAnsi="Verdana" w:cs="Times New Roman"/>
          <w:sz w:val="20"/>
          <w:szCs w:val="20"/>
        </w:rPr>
        <w:t xml:space="preserve">bdarovaného, </w:t>
      </w:r>
      <w:r w:rsidR="008F0D15" w:rsidRPr="008F0D15">
        <w:rPr>
          <w:rFonts w:ascii="Verdana" w:hAnsi="Verdana" w:cs="Times New Roman"/>
          <w:sz w:val="20"/>
          <w:szCs w:val="20"/>
        </w:rPr>
        <w:t xml:space="preserve">bude poukázán </w:t>
      </w:r>
      <w:r w:rsidRPr="008F0D15">
        <w:rPr>
          <w:rFonts w:ascii="Verdana" w:hAnsi="Verdana" w:cs="Times New Roman"/>
          <w:sz w:val="20"/>
          <w:szCs w:val="20"/>
        </w:rPr>
        <w:t>na číslo účtu 685329/0300, vedeného u ČSOB, pod</w:t>
      </w:r>
      <w:r w:rsidR="009833A2" w:rsidRPr="008F0D15">
        <w:rPr>
          <w:rFonts w:ascii="Verdana" w:hAnsi="Verdana" w:cs="Times New Roman"/>
          <w:sz w:val="20"/>
          <w:szCs w:val="20"/>
        </w:rPr>
        <w:t xml:space="preserve"> variabilním symbolem …………....</w:t>
      </w:r>
      <w:r w:rsidR="009833A2" w:rsidRPr="00E4248C">
        <w:rPr>
          <w:rFonts w:ascii="Verdana" w:hAnsi="Verdana" w:cs="Times New Roman"/>
          <w:sz w:val="20"/>
          <w:szCs w:val="20"/>
        </w:rPr>
        <w:t xml:space="preserve"> </w:t>
      </w:r>
    </w:p>
    <w:p w14:paraId="74617B7E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4F770DB4" w14:textId="77777777" w:rsidR="00BA2993" w:rsidRPr="00E4248C" w:rsidRDefault="00BA2993" w:rsidP="00BA2993">
      <w:pPr>
        <w:pStyle w:val="Bezmezer"/>
        <w:jc w:val="center"/>
        <w:rPr>
          <w:rFonts w:ascii="Verdana" w:hAnsi="Verdana" w:cs="Times New Roman"/>
          <w:b/>
          <w:sz w:val="20"/>
          <w:szCs w:val="20"/>
        </w:rPr>
      </w:pPr>
      <w:r w:rsidRPr="00E4248C">
        <w:rPr>
          <w:rFonts w:ascii="Verdana" w:hAnsi="Verdana" w:cs="Times New Roman"/>
          <w:b/>
          <w:sz w:val="20"/>
          <w:szCs w:val="20"/>
        </w:rPr>
        <w:t>III.</w:t>
      </w:r>
    </w:p>
    <w:p w14:paraId="255591DA" w14:textId="77777777" w:rsidR="00BA2993" w:rsidRPr="00E4248C" w:rsidRDefault="00381383" w:rsidP="00BA2993">
      <w:pPr>
        <w:pStyle w:val="Bezmezer"/>
        <w:jc w:val="center"/>
        <w:rPr>
          <w:rFonts w:ascii="Verdana" w:hAnsi="Verdana" w:cs="Times New Roman"/>
          <w:b/>
          <w:sz w:val="20"/>
          <w:szCs w:val="20"/>
        </w:rPr>
      </w:pPr>
      <w:r w:rsidRPr="00E4248C">
        <w:rPr>
          <w:rFonts w:ascii="Verdana" w:hAnsi="Verdana" w:cs="Times New Roman"/>
          <w:b/>
          <w:sz w:val="20"/>
          <w:szCs w:val="20"/>
        </w:rPr>
        <w:t>Povinnosti Obdarovaného</w:t>
      </w:r>
    </w:p>
    <w:p w14:paraId="5EC91B68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642D3BFF" w14:textId="5054CF55" w:rsidR="00BA2993" w:rsidRPr="00E4248C" w:rsidRDefault="00BA2993" w:rsidP="008E4360">
      <w:pPr>
        <w:pStyle w:val="Bezmezer"/>
        <w:ind w:left="-142" w:firstLine="142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1. Obdarovaný se zavazuje:</w:t>
      </w:r>
    </w:p>
    <w:p w14:paraId="36638FF6" w14:textId="241831F6" w:rsidR="00BA2993" w:rsidRPr="00E4248C" w:rsidRDefault="00BA2993" w:rsidP="008B0C3B">
      <w:pPr>
        <w:pStyle w:val="Bezmezer"/>
        <w:ind w:left="426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a) Použít finanční dar pouze k účelu, pro který byl poskytnut - tedy k realizaci restaurátorských, opravných či konzervač</w:t>
      </w:r>
      <w:r w:rsidR="00BD50D4" w:rsidRPr="00E4248C">
        <w:rPr>
          <w:rFonts w:ascii="Verdana" w:hAnsi="Verdana" w:cs="Times New Roman"/>
          <w:sz w:val="20"/>
          <w:szCs w:val="20"/>
        </w:rPr>
        <w:t>ních prací na hrobovém zařízení</w:t>
      </w:r>
      <w:r w:rsidRPr="00E4248C">
        <w:rPr>
          <w:rFonts w:ascii="Verdana" w:hAnsi="Verdana" w:cs="Times New Roman"/>
          <w:sz w:val="20"/>
          <w:szCs w:val="20"/>
        </w:rPr>
        <w:t xml:space="preserve">.   </w:t>
      </w:r>
    </w:p>
    <w:p w14:paraId="2496A08B" w14:textId="0E8DAD69" w:rsidR="00BA2993" w:rsidRPr="00E4248C" w:rsidRDefault="00BA2993" w:rsidP="002E0936">
      <w:pPr>
        <w:pStyle w:val="Bezmezer"/>
        <w:ind w:left="426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 xml:space="preserve">b) </w:t>
      </w:r>
      <w:r w:rsidR="002E0936" w:rsidRPr="00E4248C">
        <w:rPr>
          <w:rFonts w:ascii="Verdana" w:hAnsi="Verdana" w:cs="Times New Roman"/>
          <w:sz w:val="20"/>
          <w:szCs w:val="20"/>
        </w:rPr>
        <w:t>Na v</w:t>
      </w:r>
      <w:r w:rsidR="008B0C3B" w:rsidRPr="00E4248C">
        <w:rPr>
          <w:rFonts w:ascii="Verdana" w:hAnsi="Verdana" w:cs="Times New Roman"/>
          <w:sz w:val="20"/>
          <w:szCs w:val="20"/>
        </w:rPr>
        <w:t xml:space="preserve">yžádání předat </w:t>
      </w:r>
      <w:r w:rsidR="002C70AB" w:rsidRPr="00E4248C">
        <w:rPr>
          <w:rFonts w:ascii="Verdana" w:hAnsi="Verdana" w:cs="Times New Roman"/>
          <w:sz w:val="20"/>
          <w:szCs w:val="20"/>
        </w:rPr>
        <w:t>D</w:t>
      </w:r>
      <w:r w:rsidRPr="00E4248C">
        <w:rPr>
          <w:rFonts w:ascii="Verdana" w:hAnsi="Verdana" w:cs="Times New Roman"/>
          <w:sz w:val="20"/>
          <w:szCs w:val="20"/>
        </w:rPr>
        <w:t>árci Certifikát o přísp</w:t>
      </w:r>
      <w:r w:rsidR="006106C4" w:rsidRPr="00E4248C">
        <w:rPr>
          <w:rFonts w:ascii="Verdana" w:hAnsi="Verdana" w:cs="Times New Roman"/>
          <w:sz w:val="20"/>
          <w:szCs w:val="20"/>
        </w:rPr>
        <w:t>ěvku na opravu významného hrobu</w:t>
      </w:r>
      <w:r w:rsidRPr="00E4248C">
        <w:rPr>
          <w:rFonts w:ascii="Verdana" w:hAnsi="Verdana" w:cs="Times New Roman"/>
          <w:sz w:val="20"/>
          <w:szCs w:val="20"/>
        </w:rPr>
        <w:t xml:space="preserve"> a zveřejnit jméno </w:t>
      </w:r>
      <w:r w:rsidR="002C70AB" w:rsidRPr="00E4248C">
        <w:rPr>
          <w:rFonts w:ascii="Verdana" w:hAnsi="Verdana" w:cs="Times New Roman"/>
          <w:sz w:val="20"/>
          <w:szCs w:val="20"/>
        </w:rPr>
        <w:t>D</w:t>
      </w:r>
      <w:r w:rsidRPr="00E4248C">
        <w:rPr>
          <w:rFonts w:ascii="Verdana" w:hAnsi="Verdana" w:cs="Times New Roman"/>
          <w:sz w:val="20"/>
          <w:szCs w:val="20"/>
        </w:rPr>
        <w:t xml:space="preserve">árce na svých webových stránkách a k tomu určených veřejných místech </w:t>
      </w:r>
      <w:r w:rsidR="002C70AB" w:rsidRPr="00E4248C">
        <w:rPr>
          <w:rFonts w:ascii="Verdana" w:hAnsi="Verdana" w:cs="Times New Roman"/>
          <w:sz w:val="20"/>
          <w:szCs w:val="20"/>
        </w:rPr>
        <w:t>O</w:t>
      </w:r>
      <w:r w:rsidRPr="00E4248C">
        <w:rPr>
          <w:rFonts w:ascii="Verdana" w:hAnsi="Verdana" w:cs="Times New Roman"/>
          <w:sz w:val="20"/>
          <w:szCs w:val="20"/>
        </w:rPr>
        <w:t xml:space="preserve">bdarovaného, pokud </w:t>
      </w:r>
      <w:r w:rsidR="002C70AB" w:rsidRPr="00E4248C">
        <w:rPr>
          <w:rFonts w:ascii="Verdana" w:hAnsi="Verdana" w:cs="Times New Roman"/>
          <w:sz w:val="20"/>
          <w:szCs w:val="20"/>
        </w:rPr>
        <w:t>D</w:t>
      </w:r>
      <w:r w:rsidRPr="00E4248C">
        <w:rPr>
          <w:rFonts w:ascii="Verdana" w:hAnsi="Verdana" w:cs="Times New Roman"/>
          <w:sz w:val="20"/>
          <w:szCs w:val="20"/>
        </w:rPr>
        <w:t xml:space="preserve">árce nevyjádří svůj výslovný nesouhlas se zveřejněním v odst. IV, bod 1. této smlouvy. </w:t>
      </w:r>
    </w:p>
    <w:p w14:paraId="4199B59C" w14:textId="77777777" w:rsidR="00BA2993" w:rsidRPr="00E4248C" w:rsidRDefault="00BA2993" w:rsidP="00BA2993">
      <w:pPr>
        <w:pStyle w:val="Bezmezer"/>
        <w:jc w:val="both"/>
        <w:rPr>
          <w:rFonts w:ascii="Verdana" w:hAnsi="Verdana" w:cs="Times New Roman"/>
          <w:sz w:val="20"/>
          <w:szCs w:val="20"/>
        </w:rPr>
      </w:pPr>
    </w:p>
    <w:p w14:paraId="40D8F598" w14:textId="77777777" w:rsidR="00BA2993" w:rsidRPr="00E4248C" w:rsidRDefault="00BA2993" w:rsidP="006106C4">
      <w:pPr>
        <w:pStyle w:val="Bezmezer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2. Obdarovaný souhlasí se zveřejněním předmětu smlo</w:t>
      </w:r>
      <w:r w:rsidR="004A77A0" w:rsidRPr="00E4248C">
        <w:rPr>
          <w:rFonts w:ascii="Verdana" w:hAnsi="Verdana" w:cs="Times New Roman"/>
          <w:sz w:val="20"/>
          <w:szCs w:val="20"/>
        </w:rPr>
        <w:t>uvy v propagačních materiálech D</w:t>
      </w:r>
      <w:r w:rsidRPr="00E4248C">
        <w:rPr>
          <w:rFonts w:ascii="Verdana" w:hAnsi="Verdana" w:cs="Times New Roman"/>
          <w:sz w:val="20"/>
          <w:szCs w:val="20"/>
        </w:rPr>
        <w:t>árce.</w:t>
      </w:r>
    </w:p>
    <w:p w14:paraId="5E528C7A" w14:textId="77777777" w:rsidR="00BA2993" w:rsidRPr="00E4248C" w:rsidRDefault="00BA2993" w:rsidP="00BA2993">
      <w:pPr>
        <w:pStyle w:val="Bezmezer"/>
        <w:jc w:val="both"/>
        <w:rPr>
          <w:rFonts w:ascii="Verdana" w:hAnsi="Verdana" w:cs="Times New Roman"/>
          <w:sz w:val="20"/>
          <w:szCs w:val="20"/>
        </w:rPr>
      </w:pPr>
    </w:p>
    <w:p w14:paraId="1FE4105F" w14:textId="77777777" w:rsidR="00BA2993" w:rsidRPr="00E4248C" w:rsidRDefault="00BA2993" w:rsidP="00BA2993">
      <w:pPr>
        <w:pStyle w:val="Bezmezer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3. Obdarovaný bude o průběhu prací a výši shromážděných příspěvků na opravu hrobového zařízení včetně příslušenství uvedeného v odst. I. této smlouvy pravidelně informovat na svých webových stránkách: www.hrbitovy.cz, v sekci Adopce hrobů.</w:t>
      </w:r>
    </w:p>
    <w:p w14:paraId="0B54BD25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4CE8E37F" w14:textId="77777777" w:rsidR="00345EC9" w:rsidRPr="00E4248C" w:rsidRDefault="00345EC9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1D6C5BAD" w14:textId="77777777" w:rsidR="00BA2993" w:rsidRPr="00E4248C" w:rsidRDefault="00BA2993" w:rsidP="00BA2993">
      <w:pPr>
        <w:pStyle w:val="Bezmezer"/>
        <w:jc w:val="center"/>
        <w:rPr>
          <w:rFonts w:ascii="Verdana" w:hAnsi="Verdana" w:cs="Times New Roman"/>
          <w:b/>
          <w:sz w:val="20"/>
          <w:szCs w:val="20"/>
        </w:rPr>
      </w:pPr>
      <w:r w:rsidRPr="00E4248C">
        <w:rPr>
          <w:rFonts w:ascii="Verdana" w:hAnsi="Verdana" w:cs="Times New Roman"/>
          <w:b/>
          <w:sz w:val="20"/>
          <w:szCs w:val="20"/>
        </w:rPr>
        <w:t>IV.</w:t>
      </w:r>
    </w:p>
    <w:p w14:paraId="6105BBD6" w14:textId="77777777" w:rsidR="00BA2993" w:rsidRPr="00E4248C" w:rsidRDefault="00BA2993" w:rsidP="00BA2993">
      <w:pPr>
        <w:pStyle w:val="Bezmezer"/>
        <w:jc w:val="center"/>
        <w:rPr>
          <w:rFonts w:ascii="Verdana" w:hAnsi="Verdana" w:cs="Times New Roman"/>
          <w:b/>
          <w:sz w:val="20"/>
          <w:szCs w:val="20"/>
        </w:rPr>
      </w:pPr>
      <w:r w:rsidRPr="00E4248C">
        <w:rPr>
          <w:rFonts w:ascii="Verdana" w:hAnsi="Verdana" w:cs="Times New Roman"/>
          <w:b/>
          <w:sz w:val="20"/>
          <w:szCs w:val="20"/>
        </w:rPr>
        <w:t>Ostatní ujednání</w:t>
      </w:r>
    </w:p>
    <w:p w14:paraId="3403DF3A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13978FC9" w14:textId="77777777" w:rsidR="00BA2993" w:rsidRPr="00E4248C" w:rsidRDefault="00BA2993" w:rsidP="006106C4">
      <w:pPr>
        <w:pStyle w:val="Bezmezer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1. Dárce vyjadřuje svůj souhlas se zveřejněním své</w:t>
      </w:r>
      <w:r w:rsidR="004A77A0" w:rsidRPr="00E4248C">
        <w:rPr>
          <w:rFonts w:ascii="Verdana" w:hAnsi="Verdana" w:cs="Times New Roman"/>
          <w:sz w:val="20"/>
          <w:szCs w:val="20"/>
        </w:rPr>
        <w:t>ho jména na webových stránkách O</w:t>
      </w:r>
      <w:r w:rsidRPr="00E4248C">
        <w:rPr>
          <w:rFonts w:ascii="Verdana" w:hAnsi="Verdana" w:cs="Times New Roman"/>
          <w:sz w:val="20"/>
          <w:szCs w:val="20"/>
        </w:rPr>
        <w:t xml:space="preserve">bdarovaného: www.hrbitovy.cz, a také na k tomu určených veřejných místech </w:t>
      </w:r>
      <w:r w:rsidR="004A77A0" w:rsidRPr="00E4248C">
        <w:rPr>
          <w:rFonts w:ascii="Verdana" w:hAnsi="Verdana" w:cs="Times New Roman"/>
          <w:sz w:val="20"/>
          <w:szCs w:val="20"/>
        </w:rPr>
        <w:t>O</w:t>
      </w:r>
      <w:r w:rsidRPr="00E4248C">
        <w:rPr>
          <w:rFonts w:ascii="Verdana" w:hAnsi="Verdana" w:cs="Times New Roman"/>
          <w:sz w:val="20"/>
          <w:szCs w:val="20"/>
        </w:rPr>
        <w:t xml:space="preserve">bdarovaného. Pokud si zveřejnění svého jména </w:t>
      </w:r>
      <w:r w:rsidR="004A77A0" w:rsidRPr="00E4248C">
        <w:rPr>
          <w:rFonts w:ascii="Verdana" w:hAnsi="Verdana" w:cs="Times New Roman"/>
          <w:sz w:val="20"/>
          <w:szCs w:val="20"/>
        </w:rPr>
        <w:t>D</w:t>
      </w:r>
      <w:r w:rsidRPr="00E4248C">
        <w:rPr>
          <w:rFonts w:ascii="Verdana" w:hAnsi="Verdana" w:cs="Times New Roman"/>
          <w:sz w:val="20"/>
          <w:szCs w:val="20"/>
        </w:rPr>
        <w:t>árce výslovně nepřeje, tuto skutečnost stvrzuje svým vlastnoručním podpisem na následujícím řádku tohoto odstavce smlouvy.</w:t>
      </w:r>
    </w:p>
    <w:p w14:paraId="3873D216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4E4F5515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547FDE38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Se zveřejněním nesouhlasím     …………………………………………………….</w:t>
      </w:r>
    </w:p>
    <w:p w14:paraId="487CF125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ab/>
      </w:r>
      <w:r w:rsidRPr="00E4248C">
        <w:rPr>
          <w:rFonts w:ascii="Verdana" w:hAnsi="Verdana" w:cs="Times New Roman"/>
          <w:sz w:val="20"/>
          <w:szCs w:val="20"/>
        </w:rPr>
        <w:tab/>
      </w:r>
      <w:r w:rsidRPr="00E4248C">
        <w:rPr>
          <w:rFonts w:ascii="Verdana" w:hAnsi="Verdana" w:cs="Times New Roman"/>
          <w:sz w:val="20"/>
          <w:szCs w:val="20"/>
        </w:rPr>
        <w:tab/>
      </w:r>
      <w:r w:rsidRPr="00E4248C">
        <w:rPr>
          <w:rFonts w:ascii="Verdana" w:hAnsi="Verdana" w:cs="Times New Roman"/>
          <w:sz w:val="20"/>
          <w:szCs w:val="20"/>
        </w:rPr>
        <w:tab/>
      </w:r>
      <w:r w:rsidRPr="00E4248C">
        <w:rPr>
          <w:rFonts w:ascii="Verdana" w:hAnsi="Verdana" w:cs="Times New Roman"/>
          <w:sz w:val="20"/>
          <w:szCs w:val="20"/>
        </w:rPr>
        <w:tab/>
        <w:t xml:space="preserve">                podpis </w:t>
      </w:r>
      <w:r w:rsidR="004A77A0" w:rsidRPr="00E4248C">
        <w:rPr>
          <w:rFonts w:ascii="Verdana" w:hAnsi="Verdana" w:cs="Times New Roman"/>
          <w:sz w:val="20"/>
          <w:szCs w:val="20"/>
        </w:rPr>
        <w:t>D</w:t>
      </w:r>
      <w:r w:rsidRPr="00E4248C">
        <w:rPr>
          <w:rFonts w:ascii="Verdana" w:hAnsi="Verdana" w:cs="Times New Roman"/>
          <w:sz w:val="20"/>
          <w:szCs w:val="20"/>
        </w:rPr>
        <w:t>árce</w:t>
      </w:r>
    </w:p>
    <w:p w14:paraId="7C3BFA5F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2400F7DD" w14:textId="77777777" w:rsidR="00BA2993" w:rsidRPr="00E4248C" w:rsidRDefault="00BA2993" w:rsidP="006106C4">
      <w:pPr>
        <w:pStyle w:val="Bezmezer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 xml:space="preserve">2. Doručuje-li se písemnost do vlastních rukou na adresu </w:t>
      </w:r>
      <w:r w:rsidR="004A77A0" w:rsidRPr="00E4248C">
        <w:rPr>
          <w:rFonts w:ascii="Verdana" w:hAnsi="Verdana" w:cs="Times New Roman"/>
          <w:sz w:val="20"/>
          <w:szCs w:val="20"/>
        </w:rPr>
        <w:t>D</w:t>
      </w:r>
      <w:r w:rsidRPr="00E4248C">
        <w:rPr>
          <w:rFonts w:ascii="Verdana" w:hAnsi="Verdana" w:cs="Times New Roman"/>
          <w:sz w:val="20"/>
          <w:szCs w:val="20"/>
        </w:rPr>
        <w:t>árce uvedenou v záhlaví této smlouvy, považuje se zásilka za doručenou uplynutím posledního dne úložn</w:t>
      </w:r>
      <w:r w:rsidR="00BA05CA" w:rsidRPr="00E4248C">
        <w:rPr>
          <w:rFonts w:ascii="Verdana" w:hAnsi="Verdana" w:cs="Times New Roman"/>
          <w:sz w:val="20"/>
          <w:szCs w:val="20"/>
        </w:rPr>
        <w:t>í</w:t>
      </w:r>
      <w:r w:rsidR="006C4771" w:rsidRPr="00E4248C">
        <w:rPr>
          <w:rFonts w:ascii="Verdana" w:hAnsi="Verdana" w:cs="Times New Roman"/>
          <w:sz w:val="20"/>
          <w:szCs w:val="20"/>
        </w:rPr>
        <w:t xml:space="preserve"> </w:t>
      </w:r>
      <w:r w:rsidR="0050486F" w:rsidRPr="00E4248C">
        <w:rPr>
          <w:rFonts w:ascii="Verdana" w:hAnsi="Verdana" w:cs="Times New Roman"/>
          <w:sz w:val="20"/>
          <w:szCs w:val="20"/>
        </w:rPr>
        <w:t>doby</w:t>
      </w:r>
      <w:r w:rsidRPr="00E4248C">
        <w:rPr>
          <w:rFonts w:ascii="Verdana" w:hAnsi="Verdana" w:cs="Times New Roman"/>
          <w:sz w:val="20"/>
          <w:szCs w:val="20"/>
        </w:rPr>
        <w:t xml:space="preserve"> na poště. </w:t>
      </w:r>
    </w:p>
    <w:p w14:paraId="54319BBF" w14:textId="77777777" w:rsidR="00345EC9" w:rsidRPr="00E4248C" w:rsidRDefault="00BA2993" w:rsidP="00345EC9">
      <w:pPr>
        <w:pStyle w:val="Bezmezer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 xml:space="preserve">3. Ve věcech této smlouvy a k převzetí písemností s výjimkou jejich změn, jejího doplňování nebo ukončení je za </w:t>
      </w:r>
      <w:r w:rsidR="004A77A0" w:rsidRPr="00E4248C">
        <w:rPr>
          <w:rFonts w:ascii="Verdana" w:hAnsi="Verdana" w:cs="Times New Roman"/>
          <w:sz w:val="20"/>
          <w:szCs w:val="20"/>
        </w:rPr>
        <w:t>O</w:t>
      </w:r>
      <w:r w:rsidRPr="00E4248C">
        <w:rPr>
          <w:rFonts w:ascii="Verdana" w:hAnsi="Verdana" w:cs="Times New Roman"/>
          <w:sz w:val="20"/>
          <w:szCs w:val="20"/>
        </w:rPr>
        <w:t>bdarovaného oprávněna jednat i osoba jím zmocněná plnou mocí.</w:t>
      </w:r>
    </w:p>
    <w:p w14:paraId="0E30CCA6" w14:textId="77777777" w:rsidR="00345EC9" w:rsidRPr="00E4248C" w:rsidRDefault="00345EC9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0127C31E" w14:textId="77777777" w:rsidR="00345EC9" w:rsidRPr="00E4248C" w:rsidRDefault="00345EC9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6D74FBF6" w14:textId="77777777" w:rsidR="00BA2993" w:rsidRPr="00E4248C" w:rsidRDefault="00BA2993" w:rsidP="00BA2993">
      <w:pPr>
        <w:pStyle w:val="Bezmezer"/>
        <w:jc w:val="center"/>
        <w:rPr>
          <w:rFonts w:ascii="Verdana" w:hAnsi="Verdana" w:cs="Times New Roman"/>
          <w:b/>
          <w:sz w:val="20"/>
          <w:szCs w:val="20"/>
        </w:rPr>
      </w:pPr>
      <w:r w:rsidRPr="00E4248C">
        <w:rPr>
          <w:rFonts w:ascii="Verdana" w:hAnsi="Verdana" w:cs="Times New Roman"/>
          <w:b/>
          <w:sz w:val="20"/>
          <w:szCs w:val="20"/>
        </w:rPr>
        <w:t>V.</w:t>
      </w:r>
    </w:p>
    <w:p w14:paraId="3BF2F0B3" w14:textId="77777777" w:rsidR="00BA2993" w:rsidRPr="00E4248C" w:rsidRDefault="00BA2993" w:rsidP="00BA2993">
      <w:pPr>
        <w:pStyle w:val="Bezmezer"/>
        <w:jc w:val="center"/>
        <w:rPr>
          <w:rFonts w:ascii="Verdana" w:hAnsi="Verdana" w:cs="Times New Roman"/>
          <w:b/>
          <w:sz w:val="20"/>
          <w:szCs w:val="20"/>
        </w:rPr>
      </w:pPr>
      <w:r w:rsidRPr="00E4248C">
        <w:rPr>
          <w:rFonts w:ascii="Verdana" w:hAnsi="Verdana" w:cs="Times New Roman"/>
          <w:b/>
          <w:sz w:val="20"/>
          <w:szCs w:val="20"/>
        </w:rPr>
        <w:t>Závěrečná ustanovení</w:t>
      </w:r>
    </w:p>
    <w:p w14:paraId="7208CA6E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564AE222" w14:textId="77777777" w:rsidR="00BA2993" w:rsidRPr="00E4248C" w:rsidRDefault="00BA2993" w:rsidP="00345EC9">
      <w:pPr>
        <w:pStyle w:val="Bezmezer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 xml:space="preserve">1. Pokud tato smlouva nestanoví jinak, postupuje se přiměřeně podle </w:t>
      </w:r>
      <w:r w:rsidR="003C42CC" w:rsidRPr="00E4248C">
        <w:rPr>
          <w:rFonts w:ascii="Verdana" w:hAnsi="Verdana" w:cs="Times New Roman"/>
          <w:sz w:val="20"/>
          <w:szCs w:val="20"/>
        </w:rPr>
        <w:t>o</w:t>
      </w:r>
      <w:r w:rsidRPr="00E4248C">
        <w:rPr>
          <w:rFonts w:ascii="Verdana" w:hAnsi="Verdana" w:cs="Times New Roman"/>
          <w:sz w:val="20"/>
          <w:szCs w:val="20"/>
        </w:rPr>
        <w:t>bčanského zákoníku.</w:t>
      </w:r>
    </w:p>
    <w:p w14:paraId="11D21C14" w14:textId="77777777" w:rsidR="00BA2993" w:rsidRPr="00E4248C" w:rsidRDefault="00BA2993" w:rsidP="00345EC9">
      <w:pPr>
        <w:pStyle w:val="Bezmezer"/>
        <w:jc w:val="both"/>
        <w:rPr>
          <w:rFonts w:ascii="Verdana" w:hAnsi="Verdana" w:cs="Times New Roman"/>
          <w:sz w:val="20"/>
          <w:szCs w:val="20"/>
        </w:rPr>
      </w:pPr>
    </w:p>
    <w:p w14:paraId="448BEA0E" w14:textId="77777777" w:rsidR="00BA2993" w:rsidRPr="00E4248C" w:rsidRDefault="00BA2993" w:rsidP="00345EC9">
      <w:pPr>
        <w:pStyle w:val="Bezmezer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2. Tato smlouva může být měněna nebo doplňována pouze písemnými číslovanými dodatky.</w:t>
      </w:r>
    </w:p>
    <w:p w14:paraId="469EFD2B" w14:textId="77777777" w:rsidR="00BA2993" w:rsidRPr="00E4248C" w:rsidRDefault="00BA2993" w:rsidP="00345EC9">
      <w:pPr>
        <w:pStyle w:val="Bezmezer"/>
        <w:jc w:val="both"/>
        <w:rPr>
          <w:rFonts w:ascii="Verdana" w:hAnsi="Verdana" w:cs="Times New Roman"/>
          <w:sz w:val="20"/>
          <w:szCs w:val="20"/>
        </w:rPr>
      </w:pPr>
    </w:p>
    <w:p w14:paraId="5C632B8B" w14:textId="77777777" w:rsidR="00BA2993" w:rsidRPr="00E4248C" w:rsidRDefault="00BA2993" w:rsidP="00345EC9">
      <w:pPr>
        <w:pStyle w:val="Bezmezer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3. Tato smlouva nabývá platnosti a účinnosti dnem jejího podpisu oběma smluvními stranami.</w:t>
      </w:r>
    </w:p>
    <w:p w14:paraId="638A53ED" w14:textId="77777777" w:rsidR="00BA2993" w:rsidRPr="00E4248C" w:rsidRDefault="00BA2993" w:rsidP="00345EC9">
      <w:pPr>
        <w:pStyle w:val="Bezmezer"/>
        <w:jc w:val="both"/>
        <w:rPr>
          <w:rFonts w:ascii="Verdana" w:hAnsi="Verdana" w:cs="Times New Roman"/>
          <w:sz w:val="20"/>
          <w:szCs w:val="20"/>
        </w:rPr>
      </w:pPr>
    </w:p>
    <w:p w14:paraId="4CC2A288" w14:textId="77777777" w:rsidR="00BA2993" w:rsidRPr="00E4248C" w:rsidRDefault="00BA2993" w:rsidP="00345EC9">
      <w:pPr>
        <w:pStyle w:val="Bezmezer"/>
        <w:jc w:val="both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4. Tato smlouva je vyhotovena ve dvou stejnopisech, z nichž každá ze stran obdrží po jednom.</w:t>
      </w:r>
    </w:p>
    <w:p w14:paraId="61E229C6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3C698020" w14:textId="1C612559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V</w:t>
      </w:r>
      <w:r w:rsidR="00B463CB">
        <w:rPr>
          <w:rFonts w:ascii="Verdana" w:hAnsi="Verdana" w:cs="Times New Roman"/>
          <w:sz w:val="20"/>
          <w:szCs w:val="20"/>
        </w:rPr>
        <w:t> </w:t>
      </w:r>
      <w:r w:rsidRPr="00E4248C">
        <w:rPr>
          <w:rFonts w:ascii="Verdana" w:hAnsi="Verdana" w:cs="Times New Roman"/>
          <w:sz w:val="20"/>
          <w:szCs w:val="20"/>
        </w:rPr>
        <w:t>Praze</w:t>
      </w:r>
      <w:r w:rsidR="00B463CB">
        <w:rPr>
          <w:rFonts w:ascii="Verdana" w:hAnsi="Verdana" w:cs="Times New Roman"/>
          <w:sz w:val="20"/>
          <w:szCs w:val="20"/>
        </w:rPr>
        <w:t>,</w:t>
      </w:r>
      <w:r w:rsidRPr="00E4248C">
        <w:rPr>
          <w:rFonts w:ascii="Verdana" w:hAnsi="Verdana" w:cs="Times New Roman"/>
          <w:sz w:val="20"/>
          <w:szCs w:val="20"/>
        </w:rPr>
        <w:t xml:space="preserve"> dne ……………..</w:t>
      </w:r>
    </w:p>
    <w:p w14:paraId="36651462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5ECBB563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47FA833C" w14:textId="77777777" w:rsidR="00BA2993" w:rsidRPr="00E4248C" w:rsidRDefault="00BA2993" w:rsidP="00BA2993">
      <w:pPr>
        <w:pStyle w:val="Bezmezer"/>
        <w:rPr>
          <w:rFonts w:ascii="Verdana" w:hAnsi="Verdana" w:cs="Times New Roman"/>
          <w:sz w:val="20"/>
          <w:szCs w:val="20"/>
        </w:rPr>
      </w:pPr>
    </w:p>
    <w:p w14:paraId="708980B1" w14:textId="0D03923B" w:rsidR="00BA2993" w:rsidRPr="00E4248C" w:rsidRDefault="00345EC9" w:rsidP="00BA2993">
      <w:pPr>
        <w:pStyle w:val="Bezmezer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…………………………………</w:t>
      </w:r>
      <w:r w:rsidRPr="00E4248C">
        <w:rPr>
          <w:rFonts w:ascii="Verdana" w:hAnsi="Verdana" w:cs="Times New Roman"/>
          <w:sz w:val="20"/>
          <w:szCs w:val="20"/>
        </w:rPr>
        <w:tab/>
      </w:r>
      <w:r w:rsidRPr="00E4248C">
        <w:rPr>
          <w:rFonts w:ascii="Verdana" w:hAnsi="Verdana" w:cs="Times New Roman"/>
          <w:sz w:val="20"/>
          <w:szCs w:val="20"/>
        </w:rPr>
        <w:tab/>
      </w:r>
      <w:r w:rsidRPr="00E4248C">
        <w:rPr>
          <w:rFonts w:ascii="Verdana" w:hAnsi="Verdana" w:cs="Times New Roman"/>
          <w:sz w:val="20"/>
          <w:szCs w:val="20"/>
        </w:rPr>
        <w:tab/>
      </w:r>
      <w:r w:rsidRPr="00E4248C">
        <w:rPr>
          <w:rFonts w:ascii="Verdana" w:hAnsi="Verdana" w:cs="Times New Roman"/>
          <w:sz w:val="20"/>
          <w:szCs w:val="20"/>
        </w:rPr>
        <w:tab/>
      </w:r>
      <w:r w:rsidRPr="00E4248C">
        <w:rPr>
          <w:rFonts w:ascii="Verdana" w:hAnsi="Verdana" w:cs="Times New Roman"/>
          <w:sz w:val="20"/>
          <w:szCs w:val="20"/>
        </w:rPr>
        <w:tab/>
        <w:t>…………………………</w:t>
      </w:r>
      <w:r w:rsidR="001F45C2">
        <w:rPr>
          <w:rFonts w:ascii="Verdana" w:hAnsi="Verdana" w:cs="Times New Roman"/>
          <w:sz w:val="20"/>
          <w:szCs w:val="20"/>
        </w:rPr>
        <w:t>……..</w:t>
      </w:r>
    </w:p>
    <w:p w14:paraId="661AF5B8" w14:textId="5D0DA1F2" w:rsidR="00BA2993" w:rsidRPr="00E4248C" w:rsidRDefault="003C42CC" w:rsidP="00BA2993">
      <w:pPr>
        <w:pStyle w:val="Bezmezer"/>
        <w:rPr>
          <w:rFonts w:ascii="Verdana" w:hAnsi="Verdana" w:cs="Times New Roman"/>
          <w:sz w:val="20"/>
          <w:szCs w:val="20"/>
        </w:rPr>
      </w:pPr>
      <w:r w:rsidRPr="00E4248C">
        <w:rPr>
          <w:rFonts w:ascii="Verdana" w:hAnsi="Verdana" w:cs="Times New Roman"/>
          <w:sz w:val="20"/>
          <w:szCs w:val="20"/>
        </w:rPr>
        <w:t>O</w:t>
      </w:r>
      <w:r w:rsidR="00BA2993" w:rsidRPr="00E4248C">
        <w:rPr>
          <w:rFonts w:ascii="Verdana" w:hAnsi="Verdana" w:cs="Times New Roman"/>
          <w:sz w:val="20"/>
          <w:szCs w:val="20"/>
        </w:rPr>
        <w:t>bdarovaný</w:t>
      </w:r>
      <w:r w:rsidR="00BA2993" w:rsidRPr="00E4248C">
        <w:rPr>
          <w:rFonts w:ascii="Verdana" w:hAnsi="Verdana" w:cs="Times New Roman"/>
          <w:sz w:val="20"/>
          <w:szCs w:val="20"/>
        </w:rPr>
        <w:tab/>
      </w:r>
      <w:r w:rsidR="00BA2993" w:rsidRPr="00E4248C">
        <w:rPr>
          <w:rFonts w:ascii="Verdana" w:hAnsi="Verdana" w:cs="Times New Roman"/>
          <w:sz w:val="20"/>
          <w:szCs w:val="20"/>
        </w:rPr>
        <w:tab/>
      </w:r>
      <w:r w:rsidR="00BA2993" w:rsidRPr="00E4248C">
        <w:rPr>
          <w:rFonts w:ascii="Verdana" w:hAnsi="Verdana" w:cs="Times New Roman"/>
          <w:sz w:val="20"/>
          <w:szCs w:val="20"/>
        </w:rPr>
        <w:tab/>
      </w:r>
      <w:r w:rsidR="00BA2993" w:rsidRPr="00E4248C">
        <w:rPr>
          <w:rFonts w:ascii="Verdana" w:hAnsi="Verdana" w:cs="Times New Roman"/>
          <w:sz w:val="20"/>
          <w:szCs w:val="20"/>
        </w:rPr>
        <w:tab/>
      </w:r>
      <w:r w:rsidR="00BA2993" w:rsidRPr="00E4248C">
        <w:rPr>
          <w:rFonts w:ascii="Verdana" w:hAnsi="Verdana" w:cs="Times New Roman"/>
          <w:sz w:val="20"/>
          <w:szCs w:val="20"/>
        </w:rPr>
        <w:tab/>
      </w:r>
      <w:r w:rsidR="00BA2993" w:rsidRPr="00E4248C">
        <w:rPr>
          <w:rFonts w:ascii="Verdana" w:hAnsi="Verdana" w:cs="Times New Roman"/>
          <w:sz w:val="20"/>
          <w:szCs w:val="20"/>
        </w:rPr>
        <w:tab/>
      </w:r>
      <w:r w:rsidR="00BA2993" w:rsidRPr="00E4248C">
        <w:rPr>
          <w:rFonts w:ascii="Verdana" w:hAnsi="Verdana" w:cs="Times New Roman"/>
          <w:sz w:val="20"/>
          <w:szCs w:val="20"/>
        </w:rPr>
        <w:tab/>
      </w:r>
      <w:r w:rsidRPr="00E4248C">
        <w:rPr>
          <w:rFonts w:ascii="Verdana" w:hAnsi="Verdana" w:cs="Times New Roman"/>
          <w:sz w:val="20"/>
          <w:szCs w:val="20"/>
        </w:rPr>
        <w:t>D</w:t>
      </w:r>
      <w:r w:rsidR="00BA2993" w:rsidRPr="00E4248C">
        <w:rPr>
          <w:rFonts w:ascii="Verdana" w:hAnsi="Verdana" w:cs="Times New Roman"/>
          <w:sz w:val="20"/>
          <w:szCs w:val="20"/>
        </w:rPr>
        <w:t>árce</w:t>
      </w:r>
    </w:p>
    <w:p w14:paraId="3B326290" w14:textId="77777777" w:rsidR="00940C2F" w:rsidRPr="00E4248C" w:rsidRDefault="00940C2F" w:rsidP="00BA2993">
      <w:pPr>
        <w:rPr>
          <w:rFonts w:ascii="Verdana" w:hAnsi="Verdana"/>
          <w:sz w:val="20"/>
          <w:szCs w:val="20"/>
        </w:rPr>
      </w:pPr>
    </w:p>
    <w:sectPr w:rsidR="00940C2F" w:rsidRPr="00E4248C" w:rsidSect="001F45C2">
      <w:footerReference w:type="default" r:id="rId9"/>
      <w:pgSz w:w="11906" w:h="16838"/>
      <w:pgMar w:top="851" w:right="1417" w:bottom="709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80D0" w14:textId="77777777" w:rsidR="00C75416" w:rsidRDefault="00C75416" w:rsidP="00A40E1C">
      <w:r>
        <w:separator/>
      </w:r>
    </w:p>
  </w:endnote>
  <w:endnote w:type="continuationSeparator" w:id="0">
    <w:p w14:paraId="7EFCDA9F" w14:textId="77777777" w:rsidR="00C75416" w:rsidRDefault="00C75416" w:rsidP="00A4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457719"/>
      <w:docPartObj>
        <w:docPartGallery w:val="Page Numbers (Bottom of Page)"/>
        <w:docPartUnique/>
      </w:docPartObj>
    </w:sdtPr>
    <w:sdtContent>
      <w:p w14:paraId="1C20F57E" w14:textId="77777777" w:rsidR="00B0076A" w:rsidRDefault="00B0076A">
        <w:pPr>
          <w:pStyle w:val="Zpat"/>
          <w:jc w:val="center"/>
        </w:pPr>
      </w:p>
      <w:p w14:paraId="37769F64" w14:textId="77777777" w:rsidR="00B0076A" w:rsidRDefault="00E56BB3">
        <w:pPr>
          <w:pStyle w:val="Zpat"/>
          <w:jc w:val="center"/>
        </w:pPr>
        <w:r>
          <w:fldChar w:fldCharType="begin"/>
        </w:r>
        <w:r w:rsidR="002C70AB">
          <w:instrText xml:space="preserve"> PAGE   \* MERGEFORMAT </w:instrText>
        </w:r>
        <w:r>
          <w:fldChar w:fldCharType="separate"/>
        </w:r>
        <w:r w:rsidR="006E54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CD9725" w14:textId="77777777" w:rsidR="00B0076A" w:rsidRDefault="00B00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09EC" w14:textId="77777777" w:rsidR="00C75416" w:rsidRDefault="00C75416" w:rsidP="00A40E1C">
      <w:r>
        <w:separator/>
      </w:r>
    </w:p>
  </w:footnote>
  <w:footnote w:type="continuationSeparator" w:id="0">
    <w:p w14:paraId="6041BA8A" w14:textId="77777777" w:rsidR="00C75416" w:rsidRDefault="00C75416" w:rsidP="00A4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123"/>
    <w:multiLevelType w:val="hybridMultilevel"/>
    <w:tmpl w:val="72EAE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744"/>
    <w:multiLevelType w:val="multilevel"/>
    <w:tmpl w:val="0405001D"/>
    <w:styleLink w:val="A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67C3E3E"/>
    <w:multiLevelType w:val="multilevel"/>
    <w:tmpl w:val="0405001D"/>
    <w:numStyleLink w:val="AAA"/>
  </w:abstractNum>
  <w:abstractNum w:abstractNumId="3" w15:restartNumberingAfterBreak="0">
    <w:nsid w:val="67A876B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1469808">
    <w:abstractNumId w:val="1"/>
  </w:num>
  <w:num w:numId="2" w16cid:durableId="549919694">
    <w:abstractNumId w:val="2"/>
  </w:num>
  <w:num w:numId="3" w16cid:durableId="446120432">
    <w:abstractNumId w:val="3"/>
  </w:num>
  <w:num w:numId="4" w16cid:durableId="160800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D9"/>
    <w:rsid w:val="000176F4"/>
    <w:rsid w:val="00031D17"/>
    <w:rsid w:val="00043AF7"/>
    <w:rsid w:val="00063674"/>
    <w:rsid w:val="00090A39"/>
    <w:rsid w:val="00092189"/>
    <w:rsid w:val="000A1B0D"/>
    <w:rsid w:val="000C3481"/>
    <w:rsid w:val="000D62DD"/>
    <w:rsid w:val="000F334D"/>
    <w:rsid w:val="0013080C"/>
    <w:rsid w:val="00131D4C"/>
    <w:rsid w:val="00142A3F"/>
    <w:rsid w:val="001632FB"/>
    <w:rsid w:val="001661EC"/>
    <w:rsid w:val="0018554F"/>
    <w:rsid w:val="001B718F"/>
    <w:rsid w:val="001F32F8"/>
    <w:rsid w:val="001F45C2"/>
    <w:rsid w:val="0021471C"/>
    <w:rsid w:val="002348B6"/>
    <w:rsid w:val="00240030"/>
    <w:rsid w:val="00267484"/>
    <w:rsid w:val="0028068E"/>
    <w:rsid w:val="002C70AB"/>
    <w:rsid w:val="002E0936"/>
    <w:rsid w:val="003452F7"/>
    <w:rsid w:val="00345EC9"/>
    <w:rsid w:val="00345F4A"/>
    <w:rsid w:val="003636D9"/>
    <w:rsid w:val="00367A67"/>
    <w:rsid w:val="00380B93"/>
    <w:rsid w:val="00381383"/>
    <w:rsid w:val="003C42CC"/>
    <w:rsid w:val="00404BF7"/>
    <w:rsid w:val="00445DEE"/>
    <w:rsid w:val="00473026"/>
    <w:rsid w:val="004860E6"/>
    <w:rsid w:val="004A77A0"/>
    <w:rsid w:val="004D1566"/>
    <w:rsid w:val="0050486F"/>
    <w:rsid w:val="00505BE2"/>
    <w:rsid w:val="005063FE"/>
    <w:rsid w:val="00535E51"/>
    <w:rsid w:val="005435BE"/>
    <w:rsid w:val="005511AE"/>
    <w:rsid w:val="005775D4"/>
    <w:rsid w:val="005C2C91"/>
    <w:rsid w:val="005C3D00"/>
    <w:rsid w:val="006106C4"/>
    <w:rsid w:val="00672487"/>
    <w:rsid w:val="0067449B"/>
    <w:rsid w:val="00680497"/>
    <w:rsid w:val="006A4455"/>
    <w:rsid w:val="006C4771"/>
    <w:rsid w:val="006D1E39"/>
    <w:rsid w:val="006E544B"/>
    <w:rsid w:val="00744139"/>
    <w:rsid w:val="0076451B"/>
    <w:rsid w:val="007655FA"/>
    <w:rsid w:val="007830AB"/>
    <w:rsid w:val="00793E14"/>
    <w:rsid w:val="00794792"/>
    <w:rsid w:val="007D38AA"/>
    <w:rsid w:val="008054CB"/>
    <w:rsid w:val="00806DEA"/>
    <w:rsid w:val="00814A6E"/>
    <w:rsid w:val="00837C93"/>
    <w:rsid w:val="008834AD"/>
    <w:rsid w:val="008A3445"/>
    <w:rsid w:val="008B0C3B"/>
    <w:rsid w:val="008B5193"/>
    <w:rsid w:val="008E0983"/>
    <w:rsid w:val="008E4360"/>
    <w:rsid w:val="008F0D15"/>
    <w:rsid w:val="008F569B"/>
    <w:rsid w:val="00902A66"/>
    <w:rsid w:val="0090343A"/>
    <w:rsid w:val="00921DFA"/>
    <w:rsid w:val="00940C2F"/>
    <w:rsid w:val="00945F0A"/>
    <w:rsid w:val="009700FD"/>
    <w:rsid w:val="009779FD"/>
    <w:rsid w:val="0098079C"/>
    <w:rsid w:val="009833A2"/>
    <w:rsid w:val="00A066F8"/>
    <w:rsid w:val="00A16030"/>
    <w:rsid w:val="00A40E1C"/>
    <w:rsid w:val="00A61239"/>
    <w:rsid w:val="00A83583"/>
    <w:rsid w:val="00A86322"/>
    <w:rsid w:val="00AA1FF9"/>
    <w:rsid w:val="00AD0554"/>
    <w:rsid w:val="00AD373E"/>
    <w:rsid w:val="00AF724C"/>
    <w:rsid w:val="00B0076A"/>
    <w:rsid w:val="00B35F6B"/>
    <w:rsid w:val="00B45D62"/>
    <w:rsid w:val="00B463CB"/>
    <w:rsid w:val="00B46E94"/>
    <w:rsid w:val="00B80454"/>
    <w:rsid w:val="00B9747B"/>
    <w:rsid w:val="00BA05CA"/>
    <w:rsid w:val="00BA2993"/>
    <w:rsid w:val="00BD1743"/>
    <w:rsid w:val="00BD321E"/>
    <w:rsid w:val="00BD50D4"/>
    <w:rsid w:val="00BF1100"/>
    <w:rsid w:val="00BF57BA"/>
    <w:rsid w:val="00C3086C"/>
    <w:rsid w:val="00C3324F"/>
    <w:rsid w:val="00C52BEA"/>
    <w:rsid w:val="00C62865"/>
    <w:rsid w:val="00C75416"/>
    <w:rsid w:val="00C81454"/>
    <w:rsid w:val="00CD6D60"/>
    <w:rsid w:val="00CE680A"/>
    <w:rsid w:val="00D154D9"/>
    <w:rsid w:val="00D310FF"/>
    <w:rsid w:val="00D70981"/>
    <w:rsid w:val="00D70D63"/>
    <w:rsid w:val="00DB0E35"/>
    <w:rsid w:val="00DE61EF"/>
    <w:rsid w:val="00E12E44"/>
    <w:rsid w:val="00E31DB2"/>
    <w:rsid w:val="00E36F69"/>
    <w:rsid w:val="00E4248C"/>
    <w:rsid w:val="00E56BB3"/>
    <w:rsid w:val="00E60561"/>
    <w:rsid w:val="00E745FC"/>
    <w:rsid w:val="00E86268"/>
    <w:rsid w:val="00EA1AE5"/>
    <w:rsid w:val="00ED6FDA"/>
    <w:rsid w:val="00F165B6"/>
    <w:rsid w:val="00F500C1"/>
    <w:rsid w:val="00FA7BB3"/>
    <w:rsid w:val="00FD1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F0EB"/>
  <w15:docId w15:val="{A1AF63CD-F5D2-4133-8376-77BC1BEF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2993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40C2F"/>
    <w:pPr>
      <w:spacing w:after="0"/>
    </w:pPr>
  </w:style>
  <w:style w:type="numbering" w:customStyle="1" w:styleId="AAA">
    <w:name w:val="AAA"/>
    <w:basedOn w:val="Bezseznamu"/>
    <w:uiPriority w:val="99"/>
    <w:rsid w:val="00940C2F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940C2F"/>
    <w:pPr>
      <w:spacing w:after="200"/>
      <w:ind w:left="720"/>
      <w:contextualSpacing/>
    </w:pPr>
    <w:rPr>
      <w:rFonts w:ascii="Book Antiqua" w:eastAsiaTheme="minorHAnsi" w:hAnsi="Book Antiqua" w:cstheme="minorBidi"/>
      <w:sz w:val="22"/>
      <w:szCs w:val="22"/>
      <w:lang w:eastAsia="en-US"/>
    </w:rPr>
  </w:style>
  <w:style w:type="paragraph" w:customStyle="1" w:styleId="Basic">
    <w:name w:val="Basic"/>
    <w:basedOn w:val="Bezmezer"/>
    <w:next w:val="Bezmezer"/>
    <w:qFormat/>
    <w:rsid w:val="00940C2F"/>
  </w:style>
  <w:style w:type="paragraph" w:customStyle="1" w:styleId="Default">
    <w:name w:val="Default"/>
    <w:rsid w:val="00806DEA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E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E1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0E1C"/>
    <w:pPr>
      <w:tabs>
        <w:tab w:val="center" w:pos="4536"/>
        <w:tab w:val="right" w:pos="9072"/>
      </w:tabs>
    </w:pPr>
    <w:rPr>
      <w:rFonts w:ascii="Book Antiqua" w:eastAsiaTheme="minorHAnsi" w:hAnsi="Book Antiqua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40E1C"/>
  </w:style>
  <w:style w:type="paragraph" w:styleId="Zpat">
    <w:name w:val="footer"/>
    <w:basedOn w:val="Normln"/>
    <w:link w:val="ZpatChar"/>
    <w:uiPriority w:val="99"/>
    <w:unhideWhenUsed/>
    <w:rsid w:val="00A40E1C"/>
    <w:pPr>
      <w:tabs>
        <w:tab w:val="center" w:pos="4536"/>
        <w:tab w:val="right" w:pos="9072"/>
      </w:tabs>
    </w:pPr>
    <w:rPr>
      <w:rFonts w:ascii="Book Antiqua" w:eastAsiaTheme="minorHAnsi" w:hAnsi="Book Antiqua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40E1C"/>
  </w:style>
  <w:style w:type="character" w:styleId="Hypertextovodkaz">
    <w:name w:val="Hyperlink"/>
    <w:basedOn w:val="Standardnpsmoodstavce"/>
    <w:uiPriority w:val="99"/>
    <w:unhideWhenUsed/>
    <w:rsid w:val="0047302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3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pce@hrbitov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AE032-D30F-4396-B48D-36ED0810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SPH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Dvorackova</dc:creator>
  <cp:lastModifiedBy>Barbora Duchková</cp:lastModifiedBy>
  <cp:revision>19</cp:revision>
  <cp:lastPrinted>2014-01-24T14:58:00Z</cp:lastPrinted>
  <dcterms:created xsi:type="dcterms:W3CDTF">2025-03-17T14:24:00Z</dcterms:created>
  <dcterms:modified xsi:type="dcterms:W3CDTF">2025-05-12T15:43:00Z</dcterms:modified>
</cp:coreProperties>
</file>